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8E30" w14:textId="77777777" w:rsidR="00760179" w:rsidRDefault="00760179" w:rsidP="00760179">
      <w:pPr>
        <w:jc w:val="both"/>
        <w:rPr>
          <w:b/>
          <w:bCs/>
        </w:rPr>
      </w:pPr>
      <w:r w:rsidRPr="00760179">
        <w:rPr>
          <w:b/>
          <w:bCs/>
          <w:sz w:val="28"/>
          <w:szCs w:val="28"/>
          <w:highlight w:val="darkYellow"/>
        </w:rPr>
        <w:t>POLÍTICA DE CANCELACION</w:t>
      </w:r>
      <w:r w:rsidRPr="00760179">
        <w:rPr>
          <w:b/>
          <w:bCs/>
          <w:highlight w:val="darkYellow"/>
        </w:rPr>
        <w:t>.</w:t>
      </w:r>
    </w:p>
    <w:p w14:paraId="59E9B54F" w14:textId="77777777" w:rsidR="00760179" w:rsidRDefault="00760179" w:rsidP="00760179">
      <w:pPr>
        <w:jc w:val="both"/>
        <w:rPr>
          <w:b/>
          <w:bCs/>
        </w:rPr>
      </w:pPr>
    </w:p>
    <w:p w14:paraId="061604D7" w14:textId="69BBDD05" w:rsidR="006A1EBC" w:rsidRDefault="00760179" w:rsidP="006A1EBC">
      <w:pPr>
        <w:jc w:val="both"/>
      </w:pPr>
      <w:r>
        <w:t xml:space="preserve"> Os recordamos que el anticipo lo pedimos para hacer efectiva la reserva (se descontará al efectuar el pago total de la estancia) y como depósito en caso de cancelaciones. </w:t>
      </w:r>
    </w:p>
    <w:p w14:paraId="5E92083C" w14:textId="77777777" w:rsidR="00233DAF" w:rsidRDefault="00233DAF" w:rsidP="00233DAF">
      <w:pPr>
        <w:jc w:val="both"/>
      </w:pPr>
      <w:r>
        <w:t xml:space="preserve">Estas pueden ser </w:t>
      </w:r>
      <w:r>
        <w:t xml:space="preserve">debidas a motivos varios (enfermedades propias o familiares, cambios de planes, etc.) </w:t>
      </w:r>
      <w:r>
        <w:t xml:space="preserve">todas muy respetables. </w:t>
      </w:r>
    </w:p>
    <w:p w14:paraId="7D94A2CC" w14:textId="04E56E90" w:rsidR="00233DAF" w:rsidRDefault="00233DAF" w:rsidP="00233DAF">
      <w:pPr>
        <w:jc w:val="both"/>
      </w:pPr>
      <w:r w:rsidRPr="00233DAF">
        <w:rPr>
          <w:u w:val="single"/>
        </w:rPr>
        <w:t>En todos los casos</w:t>
      </w:r>
      <w:r>
        <w:t xml:space="preserve">, </w:t>
      </w:r>
      <w:r>
        <w:t>procederemos a aplicar la siguiente normativa:</w:t>
      </w:r>
    </w:p>
    <w:p w14:paraId="286016A4" w14:textId="2613CDA4" w:rsidR="00760179" w:rsidRPr="00233DAF" w:rsidRDefault="00760179" w:rsidP="00760179">
      <w:pPr>
        <w:jc w:val="both"/>
      </w:pPr>
      <w:r w:rsidRPr="00233DAF">
        <w:rPr>
          <w:b/>
          <w:bCs/>
        </w:rPr>
        <w:t>Cancelaciones</w:t>
      </w:r>
      <w:r w:rsidR="00233DAF" w:rsidRPr="00233DAF">
        <w:rPr>
          <w:b/>
          <w:bCs/>
        </w:rPr>
        <w:t xml:space="preserve"> para reservas “ordinarias”, do</w:t>
      </w:r>
      <w:r w:rsidR="00233DAF">
        <w:rPr>
          <w:b/>
          <w:bCs/>
        </w:rPr>
        <w:t>nde se ha pagado una parte de la reserva</w:t>
      </w:r>
      <w:r w:rsidRPr="00233DAF">
        <w:t>:</w:t>
      </w:r>
      <w:r w:rsidR="006A1EBC" w:rsidRPr="00233DAF">
        <w:t xml:space="preserve"> </w:t>
      </w:r>
    </w:p>
    <w:p w14:paraId="09515791" w14:textId="4665F32B" w:rsidR="00760179" w:rsidRDefault="00760179" w:rsidP="00760179">
      <w:pPr>
        <w:jc w:val="both"/>
      </w:pPr>
      <w:r>
        <w:t xml:space="preserve"> Si la reserva se cancela con más de 15 días, se devuelve </w:t>
      </w:r>
      <w:r w:rsidR="00CC34E9">
        <w:t>el importe depositado a la hora de reservar</w:t>
      </w:r>
      <w:r w:rsidR="00233DAF">
        <w:t xml:space="preserve"> o se cambia de fechas sin penalización, como se prefiera</w:t>
      </w:r>
      <w:r w:rsidR="00CC34E9">
        <w:t xml:space="preserve">. </w:t>
      </w:r>
      <w:r>
        <w:t>Si se comunica entre 7 y 15 días de antelación, se devolverá el 50% del importe de</w:t>
      </w:r>
      <w:r w:rsidR="00CC34E9">
        <w:t xml:space="preserve">l anticipo </w:t>
      </w:r>
      <w:r>
        <w:t>y si se comunica</w:t>
      </w:r>
      <w:r w:rsidR="00C03C2E">
        <w:t>ra</w:t>
      </w:r>
      <w:r>
        <w:t xml:space="preserve"> dentro de los 7 días anteriores al señalado para la llegada, </w:t>
      </w:r>
      <w:r w:rsidR="00C03C2E">
        <w:t xml:space="preserve">se perderá el importe anticipado, y no habrá opción de cambiar de fechas. </w:t>
      </w:r>
    </w:p>
    <w:p w14:paraId="24DDB316" w14:textId="1B9218BB" w:rsidR="00233DAF" w:rsidRDefault="00233DAF" w:rsidP="00760179">
      <w:pPr>
        <w:jc w:val="both"/>
      </w:pPr>
      <w:r w:rsidRPr="00233DAF">
        <w:rPr>
          <w:b/>
          <w:bCs/>
        </w:rPr>
        <w:t>Si la reserva que se cancela es un REGALO, y está ya todo pagado</w:t>
      </w:r>
      <w:r>
        <w:t xml:space="preserve"> se procederá de la siguiente manera:</w:t>
      </w:r>
    </w:p>
    <w:p w14:paraId="310C804F" w14:textId="71336D8B" w:rsidR="00233DAF" w:rsidRDefault="00233DAF" w:rsidP="00233DAF">
      <w:pPr>
        <w:jc w:val="both"/>
      </w:pPr>
      <w:r>
        <w:t xml:space="preserve">Si la reserva se cancela con más de 15 días, </w:t>
      </w:r>
      <w:r>
        <w:t xml:space="preserve">se puede cambiar las fechas para venir en otro momento sin penalización. </w:t>
      </w:r>
      <w:r>
        <w:t xml:space="preserve">Si se comunica entre 7 y 15 días de antelación, </w:t>
      </w:r>
      <w:r>
        <w:t>se hará el cambio de fechas, pero se tendrá que abonar un</w:t>
      </w:r>
      <w:r>
        <w:t xml:space="preserve"> </w:t>
      </w:r>
      <w:r>
        <w:t>25</w:t>
      </w:r>
      <w:r>
        <w:t xml:space="preserve">% del importe </w:t>
      </w:r>
      <w:r>
        <w:t>de su regalo cuando venga a disfrutarlo</w:t>
      </w:r>
      <w:r>
        <w:t xml:space="preserve"> y si se comunicara dentro de los 7 días anteriores al señalado para la llegada, </w:t>
      </w:r>
      <w:r w:rsidR="008077C1">
        <w:t>se cambiará de fechas, pero cuando venga a disfrutarlo tendrán que abonar un 50% del importe de su regalo.</w:t>
      </w:r>
    </w:p>
    <w:p w14:paraId="4ECB7C20" w14:textId="2D69BBFA" w:rsidR="00233DAF" w:rsidRDefault="00233DAF" w:rsidP="00760179">
      <w:pPr>
        <w:jc w:val="both"/>
      </w:pPr>
    </w:p>
    <w:p w14:paraId="774A3D38" w14:textId="77777777" w:rsidR="005C1F55" w:rsidRDefault="005C1F55"/>
    <w:sectPr w:rsidR="005C1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9"/>
    <w:rsid w:val="00233DAF"/>
    <w:rsid w:val="005C1F55"/>
    <w:rsid w:val="006A1EBC"/>
    <w:rsid w:val="00760179"/>
    <w:rsid w:val="008077C1"/>
    <w:rsid w:val="00C03C2E"/>
    <w:rsid w:val="00C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7CAF"/>
  <w15:chartTrackingRefBased/>
  <w15:docId w15:val="{D4BCD89A-020E-446F-ACC8-1AE0B53C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79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Maricruz</dc:creator>
  <cp:keywords/>
  <dc:description/>
  <cp:lastModifiedBy>Casa Maricruz</cp:lastModifiedBy>
  <cp:revision>4</cp:revision>
  <dcterms:created xsi:type="dcterms:W3CDTF">2020-05-23T14:40:00Z</dcterms:created>
  <dcterms:modified xsi:type="dcterms:W3CDTF">2022-12-11T10:49:00Z</dcterms:modified>
</cp:coreProperties>
</file>